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0FC" w:rsidRDefault="00D740FC">
      <w:pPr>
        <w:rPr>
          <w:sz w:val="2"/>
          <w:szCs w:val="2"/>
        </w:rPr>
      </w:pPr>
    </w:p>
    <w:p w:rsidR="00D740FC" w:rsidRDefault="00D740FC">
      <w:pPr>
        <w:rPr>
          <w:sz w:val="2"/>
          <w:szCs w:val="2"/>
        </w:rPr>
      </w:pPr>
    </w:p>
    <w:p w:rsidR="001C6EB1" w:rsidRDefault="001C6EB1" w:rsidP="001C6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1C6EB1">
        <w:rPr>
          <w:rFonts w:ascii="Times New Roman" w:hAnsi="Times New Roman" w:cs="Times New Roman"/>
          <w:sz w:val="28"/>
          <w:szCs w:val="28"/>
        </w:rPr>
        <w:t xml:space="preserve">Тематическое планирование </w:t>
      </w:r>
    </w:p>
    <w:tbl>
      <w:tblPr>
        <w:tblpPr w:leftFromText="180" w:rightFromText="180" w:vertAnchor="page" w:horzAnchor="margin" w:tblpY="1561"/>
        <w:tblOverlap w:val="never"/>
        <w:tblW w:w="15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510"/>
        <w:gridCol w:w="1217"/>
        <w:gridCol w:w="3920"/>
        <w:gridCol w:w="4273"/>
        <w:gridCol w:w="4625"/>
      </w:tblGrid>
      <w:tr w:rsidR="001C6EB1" w:rsidTr="002F5C35">
        <w:trPr>
          <w:trHeight w:hRule="exact" w:val="1556"/>
        </w:trPr>
        <w:tc>
          <w:tcPr>
            <w:tcW w:w="151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after="420" w:line="270" w:lineRule="exact"/>
              <w:jc w:val="both"/>
            </w:pPr>
            <w:r>
              <w:rPr>
                <w:rStyle w:val="135pt"/>
              </w:rPr>
              <w:t>Раздел</w:t>
            </w:r>
          </w:p>
          <w:p w:rsidR="001C6EB1" w:rsidRDefault="001C6EB1" w:rsidP="001C6EB1">
            <w:pPr>
              <w:pStyle w:val="1"/>
              <w:shd w:val="clear" w:color="auto" w:fill="auto"/>
              <w:spacing w:before="420" w:after="120" w:line="270" w:lineRule="exact"/>
              <w:jc w:val="both"/>
            </w:pPr>
            <w:r>
              <w:rPr>
                <w:rStyle w:val="135pt"/>
              </w:rPr>
              <w:t>учебника</w:t>
            </w:r>
          </w:p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ind w:left="140"/>
            </w:pPr>
            <w:r>
              <w:rPr>
                <w:rStyle w:val="135pt0"/>
              </w:rPr>
              <w:t>№</w:t>
            </w:r>
          </w:p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ind w:left="140"/>
            </w:pPr>
            <w:r>
              <w:rPr>
                <w:rStyle w:val="135pt"/>
              </w:rPr>
              <w:t>урока</w:t>
            </w:r>
          </w:p>
          <w:p w:rsidR="001C6EB1" w:rsidRDefault="001C6EB1" w:rsidP="001C6EB1">
            <w:pPr>
              <w:pStyle w:val="1"/>
              <w:shd w:val="clear" w:color="auto" w:fill="auto"/>
              <w:spacing w:before="300" w:line="270" w:lineRule="exact"/>
              <w:ind w:left="140"/>
            </w:pPr>
            <w:proofErr w:type="spellStart"/>
            <w:proofErr w:type="gramStart"/>
            <w:r>
              <w:rPr>
                <w:rStyle w:val="135pt"/>
              </w:rPr>
              <w:t>п</w:t>
            </w:r>
            <w:proofErr w:type="spellEnd"/>
            <w:proofErr w:type="gramEnd"/>
            <w:r>
              <w:rPr>
                <w:rStyle w:val="135pt"/>
              </w:rPr>
              <w:t>/</w:t>
            </w:r>
            <w:proofErr w:type="spellStart"/>
            <w:r>
              <w:rPr>
                <w:rStyle w:val="135pt"/>
              </w:rPr>
              <w:t>п</w:t>
            </w:r>
            <w:proofErr w:type="spellEnd"/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jc w:val="center"/>
            </w:pPr>
            <w:r>
              <w:rPr>
                <w:rStyle w:val="135pt"/>
              </w:rPr>
              <w:t>Тема урока</w:t>
            </w:r>
          </w:p>
        </w:tc>
        <w:tc>
          <w:tcPr>
            <w:tcW w:w="4273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after="120" w:line="270" w:lineRule="exact"/>
              <w:ind w:left="520"/>
            </w:pPr>
            <w:r>
              <w:rPr>
                <w:rStyle w:val="135pt"/>
              </w:rPr>
              <w:t>Деятельность</w:t>
            </w:r>
          </w:p>
          <w:p w:rsidR="001C6EB1" w:rsidRDefault="001C6EB1" w:rsidP="001C6EB1">
            <w:pPr>
              <w:pStyle w:val="1"/>
              <w:shd w:val="clear" w:color="auto" w:fill="auto"/>
              <w:spacing w:before="120" w:line="270" w:lineRule="exact"/>
              <w:ind w:left="120"/>
            </w:pPr>
            <w:r>
              <w:rPr>
                <w:rStyle w:val="135pt"/>
              </w:rPr>
              <w:t>учащихся</w:t>
            </w:r>
          </w:p>
        </w:tc>
        <w:tc>
          <w:tcPr>
            <w:tcW w:w="4625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jc w:val="center"/>
            </w:pPr>
            <w:r>
              <w:rPr>
                <w:rStyle w:val="135pt"/>
              </w:rPr>
              <w:t xml:space="preserve">Формирование </w:t>
            </w:r>
            <w:r>
              <w:rPr>
                <w:rStyle w:val="135pt0"/>
              </w:rPr>
              <w:t>УУД</w:t>
            </w:r>
          </w:p>
        </w:tc>
      </w:tr>
      <w:tr w:rsidR="001C6EB1" w:rsidTr="002F5C35">
        <w:trPr>
          <w:trHeight w:hRule="exact" w:val="442"/>
        </w:trPr>
        <w:tc>
          <w:tcPr>
            <w:tcW w:w="1510" w:type="dxa"/>
            <w:vMerge w:val="restart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r>
              <w:rPr>
                <w:rStyle w:val="135pt0"/>
              </w:rPr>
              <w:t>1.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r>
              <w:rPr>
                <w:rStyle w:val="135pt"/>
              </w:rPr>
              <w:t>Подготовка к изучению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r>
              <w:rPr>
                <w:rStyle w:val="135pt"/>
              </w:rPr>
              <w:t>чисел.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proofErr w:type="spellStart"/>
            <w:r>
              <w:rPr>
                <w:rStyle w:val="135pt"/>
              </w:rPr>
              <w:t>Простр</w:t>
            </w:r>
            <w:proofErr w:type="spellEnd"/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  <w:rPr>
                <w:rStyle w:val="135pt"/>
              </w:rPr>
            </w:pPr>
            <w:proofErr w:type="spellStart"/>
            <w:r>
              <w:rPr>
                <w:rStyle w:val="135pt"/>
              </w:rPr>
              <w:t>анствен</w:t>
            </w:r>
            <w:proofErr w:type="spellEnd"/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proofErr w:type="spellStart"/>
            <w:r>
              <w:rPr>
                <w:rStyle w:val="135pt"/>
              </w:rPr>
              <w:t>ные</w:t>
            </w:r>
            <w:proofErr w:type="spellEnd"/>
            <w:r>
              <w:rPr>
                <w:rStyle w:val="135pt"/>
              </w:rPr>
              <w:t xml:space="preserve"> и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r>
              <w:rPr>
                <w:rStyle w:val="135pt"/>
              </w:rPr>
              <w:t>времен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proofErr w:type="spellStart"/>
            <w:r>
              <w:rPr>
                <w:rStyle w:val="135pt"/>
              </w:rPr>
              <w:t>ные</w:t>
            </w:r>
            <w:proofErr w:type="spellEnd"/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proofErr w:type="spellStart"/>
            <w:r>
              <w:rPr>
                <w:rStyle w:val="135pt"/>
              </w:rPr>
              <w:t>предста</w:t>
            </w:r>
            <w:proofErr w:type="spellEnd"/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proofErr w:type="spellStart"/>
            <w:r>
              <w:rPr>
                <w:rStyle w:val="135pt"/>
              </w:rPr>
              <w:t>вления</w:t>
            </w:r>
            <w:proofErr w:type="spellEnd"/>
            <w:r>
              <w:rPr>
                <w:rStyle w:val="135pt"/>
              </w:rPr>
              <w:t>.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both"/>
            </w:pPr>
            <w:r>
              <w:rPr>
                <w:rStyle w:val="135pt"/>
              </w:rPr>
              <w:t>(8ч).</w:t>
            </w:r>
          </w:p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1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Счёт предметов.</w:t>
            </w:r>
          </w:p>
        </w:tc>
        <w:tc>
          <w:tcPr>
            <w:tcW w:w="4273" w:type="dxa"/>
            <w:vMerge w:val="restart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Сравнивать предметы и группы предметов.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Группировать числа, предметы по заданному или установленному правилу. Исследовать ситуации, требующие установления пространственных и временных отношений. Описывать пространственные и временные отношения, используя понятия.</w:t>
            </w:r>
          </w:p>
        </w:tc>
        <w:tc>
          <w:tcPr>
            <w:tcW w:w="4625" w:type="dxa"/>
            <w:vMerge w:val="restart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40"/>
            </w:pPr>
            <w:proofErr w:type="spellStart"/>
            <w:r>
              <w:rPr>
                <w:rStyle w:val="135pt"/>
              </w:rPr>
              <w:t>Познавательныеобщеучебные</w:t>
            </w:r>
            <w:r>
              <w:rPr>
                <w:rStyle w:val="135pt0"/>
              </w:rPr>
              <w:t>УД</w:t>
            </w:r>
            <w:proofErr w:type="spellEnd"/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356"/>
              </w:tabs>
              <w:spacing w:after="120" w:line="270" w:lineRule="exact"/>
              <w:ind w:right="220"/>
              <w:jc w:val="right"/>
            </w:pPr>
            <w:r>
              <w:rPr>
                <w:rStyle w:val="135pt0"/>
              </w:rPr>
              <w:t>Знаково-символические;</w:t>
            </w:r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53"/>
              </w:tabs>
              <w:spacing w:before="120" w:line="324" w:lineRule="exact"/>
              <w:ind w:left="840" w:hanging="340"/>
            </w:pPr>
            <w:r>
              <w:rPr>
                <w:rStyle w:val="135pt0"/>
              </w:rPr>
              <w:t>Умение осознано строить речевое высказывание в устной форме;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4" w:lineRule="exact"/>
              <w:ind w:left="140"/>
            </w:pPr>
            <w:proofErr w:type="gramStart"/>
            <w:r>
              <w:rPr>
                <w:rStyle w:val="135pt"/>
              </w:rPr>
              <w:t>Познавательные</w:t>
            </w:r>
            <w:proofErr w:type="gramEnd"/>
            <w:r>
              <w:rPr>
                <w:rStyle w:val="135pt"/>
              </w:rPr>
              <w:t xml:space="preserve"> логические </w:t>
            </w:r>
            <w:r>
              <w:rPr>
                <w:rStyle w:val="135pt0"/>
              </w:rPr>
              <w:t>УД</w:t>
            </w:r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49"/>
              </w:tabs>
              <w:spacing w:line="324" w:lineRule="exact"/>
              <w:ind w:left="840" w:hanging="340"/>
            </w:pPr>
            <w:r>
              <w:rPr>
                <w:rStyle w:val="135pt0"/>
              </w:rPr>
              <w:t>Анализ объектов</w:t>
            </w:r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49"/>
              </w:tabs>
              <w:spacing w:line="320" w:lineRule="exact"/>
              <w:ind w:left="840" w:hanging="340"/>
            </w:pPr>
            <w:r>
              <w:rPr>
                <w:rStyle w:val="135pt0"/>
              </w:rPr>
              <w:t>Выбор критериев для сравнения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center"/>
            </w:pPr>
            <w:r>
              <w:rPr>
                <w:rStyle w:val="135pt"/>
              </w:rPr>
              <w:t xml:space="preserve">Коммуникативные </w:t>
            </w:r>
            <w:r>
              <w:rPr>
                <w:rStyle w:val="135pt0"/>
              </w:rPr>
              <w:t>УУД</w:t>
            </w:r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346"/>
              </w:tabs>
              <w:spacing w:line="335" w:lineRule="exact"/>
              <w:jc w:val="center"/>
            </w:pPr>
            <w:r>
              <w:rPr>
                <w:rStyle w:val="135pt0"/>
              </w:rPr>
              <w:t>Постановка вопросов;</w:t>
            </w:r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53"/>
              </w:tabs>
              <w:spacing w:line="335" w:lineRule="exact"/>
              <w:ind w:left="840" w:hanging="340"/>
            </w:pPr>
            <w:r>
              <w:rPr>
                <w:rStyle w:val="135pt0"/>
              </w:rPr>
              <w:t>Умение выражать свои мысли полно и точно;</w:t>
            </w:r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49"/>
              </w:tabs>
              <w:spacing w:line="335" w:lineRule="exact"/>
              <w:ind w:left="840" w:hanging="340"/>
            </w:pPr>
            <w:r>
              <w:rPr>
                <w:rStyle w:val="135pt0"/>
              </w:rPr>
              <w:t xml:space="preserve">Разрешение конфликтов. </w:t>
            </w:r>
            <w:r>
              <w:rPr>
                <w:rStyle w:val="135pt"/>
              </w:rPr>
              <w:t xml:space="preserve">Регулятивные </w:t>
            </w:r>
            <w:r>
              <w:rPr>
                <w:rStyle w:val="135pt0"/>
              </w:rPr>
              <w:t>УУД</w:t>
            </w:r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849"/>
              </w:tabs>
              <w:spacing w:line="335" w:lineRule="exact"/>
              <w:ind w:left="840" w:hanging="340"/>
            </w:pPr>
            <w:proofErr w:type="spellStart"/>
            <w:r>
              <w:rPr>
                <w:rStyle w:val="135pt0"/>
              </w:rPr>
              <w:t>Целеполагание</w:t>
            </w:r>
            <w:proofErr w:type="spellEnd"/>
            <w:r>
              <w:rPr>
                <w:rStyle w:val="135pt0"/>
              </w:rPr>
              <w:t>;</w:t>
            </w:r>
          </w:p>
          <w:p w:rsidR="001C6EB1" w:rsidRDefault="001C6EB1" w:rsidP="001C6EB1">
            <w:pPr>
              <w:pStyle w:val="1"/>
              <w:numPr>
                <w:ilvl w:val="0"/>
                <w:numId w:val="1"/>
              </w:numPr>
              <w:shd w:val="clear" w:color="auto" w:fill="auto"/>
              <w:tabs>
                <w:tab w:val="left" w:pos="349"/>
              </w:tabs>
              <w:spacing w:line="335" w:lineRule="exact"/>
              <w:ind w:right="480"/>
              <w:jc w:val="right"/>
            </w:pPr>
            <w:r>
              <w:rPr>
                <w:rStyle w:val="135pt0"/>
              </w:rPr>
              <w:t xml:space="preserve">Волевая </w:t>
            </w:r>
            <w:proofErr w:type="spellStart"/>
            <w:r>
              <w:rPr>
                <w:rStyle w:val="135pt0"/>
              </w:rPr>
              <w:t>саморегуляция</w:t>
            </w:r>
            <w:bookmarkStart w:id="0" w:name="_GoBack"/>
            <w:bookmarkEnd w:id="0"/>
            <w:proofErr w:type="spellEnd"/>
          </w:p>
        </w:tc>
      </w:tr>
      <w:tr w:rsidR="001C6EB1" w:rsidTr="002F5C35">
        <w:trPr>
          <w:trHeight w:hRule="exact" w:val="627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2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after="120" w:line="270" w:lineRule="exact"/>
              <w:ind w:left="120"/>
            </w:pPr>
            <w:r>
              <w:rPr>
                <w:rStyle w:val="135pt0"/>
              </w:rPr>
              <w:t>Пространственные</w:t>
            </w:r>
          </w:p>
          <w:p w:rsidR="001C6EB1" w:rsidRDefault="001C6EB1" w:rsidP="001C6EB1">
            <w:pPr>
              <w:pStyle w:val="1"/>
              <w:shd w:val="clear" w:color="auto" w:fill="auto"/>
              <w:spacing w:before="120" w:line="270" w:lineRule="exact"/>
              <w:ind w:left="120"/>
            </w:pPr>
            <w:r>
              <w:rPr>
                <w:rStyle w:val="135pt0"/>
              </w:rPr>
              <w:t>представления.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451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3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jc w:val="center"/>
            </w:pPr>
            <w:r>
              <w:rPr>
                <w:rStyle w:val="135pt0"/>
              </w:rPr>
              <w:t>Временные представления.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630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4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Отношения «столько же», «больше», «меньше».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624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5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20"/>
            </w:pPr>
            <w:proofErr w:type="gramStart"/>
            <w:r>
              <w:rPr>
                <w:rStyle w:val="135pt0"/>
              </w:rPr>
              <w:t>На сколько</w:t>
            </w:r>
            <w:proofErr w:type="gramEnd"/>
            <w:r>
              <w:rPr>
                <w:rStyle w:val="135pt0"/>
              </w:rPr>
              <w:t xml:space="preserve"> больше (меньше)?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619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6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ind w:left="120"/>
            </w:pPr>
            <w:proofErr w:type="gramStart"/>
            <w:r>
              <w:rPr>
                <w:rStyle w:val="135pt0"/>
              </w:rPr>
              <w:t>На сколько</w:t>
            </w:r>
            <w:proofErr w:type="gramEnd"/>
            <w:r>
              <w:rPr>
                <w:rStyle w:val="135pt0"/>
              </w:rPr>
              <w:t xml:space="preserve"> больше (меньше)?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624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7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 xml:space="preserve">Странички для </w:t>
            </w:r>
            <w:proofErr w:type="gramStart"/>
            <w:r>
              <w:rPr>
                <w:rStyle w:val="135pt0"/>
              </w:rPr>
              <w:t>любознательных</w:t>
            </w:r>
            <w:proofErr w:type="gramEnd"/>
            <w:r>
              <w:rPr>
                <w:rStyle w:val="135pt0"/>
              </w:rPr>
              <w:t>.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2100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8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Что узнали, чему научились.</w:t>
            </w:r>
          </w:p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jc w:val="center"/>
            </w:pPr>
            <w:r>
              <w:rPr>
                <w:rStyle w:val="135pt0"/>
              </w:rPr>
              <w:t>Проверочная работа № 1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649"/>
        </w:trPr>
        <w:tc>
          <w:tcPr>
            <w:tcW w:w="1510" w:type="dxa"/>
            <w:vMerge w:val="restart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jc w:val="both"/>
            </w:pPr>
            <w:r>
              <w:rPr>
                <w:rStyle w:val="135pt"/>
              </w:rPr>
              <w:t>2.</w:t>
            </w:r>
          </w:p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jc w:val="both"/>
            </w:pPr>
            <w:r>
              <w:rPr>
                <w:rStyle w:val="135pt"/>
              </w:rPr>
              <w:t>Числа от 1 до 10.</w:t>
            </w:r>
          </w:p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jc w:val="both"/>
            </w:pPr>
            <w:r>
              <w:rPr>
                <w:rStyle w:val="135pt"/>
              </w:rPr>
              <w:t>Число</w:t>
            </w:r>
          </w:p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jc w:val="both"/>
            </w:pPr>
            <w:r>
              <w:rPr>
                <w:rStyle w:val="135pt"/>
              </w:rPr>
              <w:t>0.</w:t>
            </w:r>
          </w:p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9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Понятия «много», «один». Письмо цифры 1.</w:t>
            </w:r>
          </w:p>
        </w:tc>
        <w:tc>
          <w:tcPr>
            <w:tcW w:w="4273" w:type="dxa"/>
            <w:vMerge w:val="restart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ind w:left="120"/>
            </w:pPr>
            <w:r>
              <w:rPr>
                <w:rStyle w:val="135pt0"/>
              </w:rPr>
              <w:t>Группировать числа по заданному или установленному правилу. Исследовать ситуации, требующие сравнения чисел, величин, их упорядочения.</w:t>
            </w:r>
          </w:p>
        </w:tc>
        <w:tc>
          <w:tcPr>
            <w:tcW w:w="4625" w:type="dxa"/>
            <w:vMerge w:val="restart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4" w:lineRule="exact"/>
              <w:ind w:left="140"/>
            </w:pPr>
            <w:r>
              <w:rPr>
                <w:rStyle w:val="135pt"/>
              </w:rPr>
              <w:t xml:space="preserve">Познавательные </w:t>
            </w:r>
            <w:proofErr w:type="spellStart"/>
            <w:r>
              <w:rPr>
                <w:rStyle w:val="135pt"/>
              </w:rPr>
              <w:t>общеучебные</w:t>
            </w:r>
            <w:r>
              <w:rPr>
                <w:rStyle w:val="135pt0"/>
              </w:rPr>
              <w:t>УД</w:t>
            </w:r>
            <w:proofErr w:type="spellEnd"/>
          </w:p>
          <w:p w:rsidR="001C6EB1" w:rsidRDefault="001C6EB1" w:rsidP="001C6EB1">
            <w:pPr>
              <w:pStyle w:val="1"/>
              <w:numPr>
                <w:ilvl w:val="0"/>
                <w:numId w:val="2"/>
              </w:numPr>
              <w:shd w:val="clear" w:color="auto" w:fill="auto"/>
              <w:tabs>
                <w:tab w:val="left" w:pos="356"/>
              </w:tabs>
              <w:spacing w:line="324" w:lineRule="exact"/>
              <w:ind w:right="220"/>
              <w:jc w:val="right"/>
            </w:pPr>
            <w:r>
              <w:rPr>
                <w:rStyle w:val="135pt0"/>
              </w:rPr>
              <w:t>Знаково-символические;</w:t>
            </w:r>
          </w:p>
          <w:p w:rsidR="001C6EB1" w:rsidRDefault="001C6EB1" w:rsidP="001C6EB1">
            <w:pPr>
              <w:pStyle w:val="1"/>
              <w:numPr>
                <w:ilvl w:val="0"/>
                <w:numId w:val="2"/>
              </w:numPr>
              <w:shd w:val="clear" w:color="auto" w:fill="auto"/>
              <w:tabs>
                <w:tab w:val="left" w:pos="856"/>
              </w:tabs>
              <w:spacing w:line="320" w:lineRule="exact"/>
              <w:ind w:left="840" w:hanging="340"/>
            </w:pPr>
            <w:r>
              <w:rPr>
                <w:rStyle w:val="135pt0"/>
              </w:rPr>
              <w:t>Умение осознано строить речевое высказывание в устной форме;</w:t>
            </w:r>
          </w:p>
        </w:tc>
      </w:tr>
      <w:tr w:rsidR="001C6EB1" w:rsidTr="002F5C35">
        <w:trPr>
          <w:trHeight w:hRule="exact" w:val="619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10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17" w:lineRule="exact"/>
              <w:ind w:left="120"/>
            </w:pPr>
            <w:r>
              <w:rPr>
                <w:rStyle w:val="135pt0"/>
              </w:rPr>
              <w:t>Числа 1,2. Письмо цифры 2.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413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11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jc w:val="center"/>
            </w:pPr>
            <w:r>
              <w:rPr>
                <w:rStyle w:val="135pt0"/>
              </w:rPr>
              <w:t xml:space="preserve">Число </w:t>
            </w:r>
            <w:r>
              <w:rPr>
                <w:rStyle w:val="135pt"/>
              </w:rPr>
              <w:t xml:space="preserve">3. </w:t>
            </w:r>
            <w:r>
              <w:rPr>
                <w:rStyle w:val="135pt0"/>
              </w:rPr>
              <w:t xml:space="preserve">Письмо цифры </w:t>
            </w:r>
            <w:r>
              <w:rPr>
                <w:rStyle w:val="135pt"/>
              </w:rPr>
              <w:t>3.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1C6EB1" w:rsidTr="002F5C35">
        <w:trPr>
          <w:trHeight w:hRule="exact" w:val="1141"/>
        </w:trPr>
        <w:tc>
          <w:tcPr>
            <w:tcW w:w="1510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1217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270" w:lineRule="exact"/>
              <w:ind w:left="140"/>
            </w:pPr>
            <w:r>
              <w:rPr>
                <w:rStyle w:val="135pt0"/>
              </w:rPr>
              <w:t>12</w:t>
            </w:r>
          </w:p>
        </w:tc>
        <w:tc>
          <w:tcPr>
            <w:tcW w:w="3920" w:type="dxa"/>
            <w:shd w:val="clear" w:color="auto" w:fill="FFFFFF"/>
          </w:tcPr>
          <w:p w:rsidR="001C6EB1" w:rsidRDefault="001C6EB1" w:rsidP="001C6EB1">
            <w:pPr>
              <w:pStyle w:val="1"/>
              <w:shd w:val="clear" w:color="auto" w:fill="auto"/>
              <w:spacing w:line="320" w:lineRule="exact"/>
              <w:ind w:left="120"/>
              <w:rPr>
                <w:rStyle w:val="135pt"/>
              </w:rPr>
            </w:pPr>
            <w:r>
              <w:rPr>
                <w:rStyle w:val="135pt0"/>
              </w:rPr>
              <w:t xml:space="preserve">Знаки </w:t>
            </w:r>
            <w:r>
              <w:rPr>
                <w:rStyle w:val="135pt"/>
              </w:rPr>
              <w:t>+, —</w:t>
            </w:r>
            <w:r>
              <w:rPr>
                <w:rStyle w:val="135pt0"/>
              </w:rPr>
              <w:t xml:space="preserve">, </w:t>
            </w:r>
            <w:r>
              <w:rPr>
                <w:rStyle w:val="135pt"/>
              </w:rPr>
              <w:t>=.</w:t>
            </w:r>
          </w:p>
          <w:p w:rsidR="001C6EB1" w:rsidRPr="00433462" w:rsidRDefault="001C6EB1" w:rsidP="001C6EB1">
            <w:pPr>
              <w:pStyle w:val="1"/>
              <w:shd w:val="clear" w:color="auto" w:fill="auto"/>
              <w:spacing w:line="320" w:lineRule="exact"/>
              <w:ind w:left="120"/>
              <w:rPr>
                <w:b/>
                <w:bCs/>
                <w:sz w:val="27"/>
                <w:szCs w:val="27"/>
              </w:rPr>
            </w:pPr>
            <w:r>
              <w:rPr>
                <w:rStyle w:val="135pt0"/>
              </w:rPr>
              <w:t>«Прибавить», «вычесть», «получится»</w:t>
            </w:r>
          </w:p>
        </w:tc>
        <w:tc>
          <w:tcPr>
            <w:tcW w:w="4273" w:type="dxa"/>
            <w:vMerge/>
            <w:shd w:val="clear" w:color="auto" w:fill="FFFFFF"/>
          </w:tcPr>
          <w:p w:rsidR="001C6EB1" w:rsidRDefault="001C6EB1" w:rsidP="001C6EB1"/>
        </w:tc>
        <w:tc>
          <w:tcPr>
            <w:tcW w:w="4625" w:type="dxa"/>
            <w:vMerge/>
            <w:shd w:val="clear" w:color="auto" w:fill="FFFFFF"/>
          </w:tcPr>
          <w:p w:rsidR="001C6EB1" w:rsidRDefault="001C6EB1" w:rsidP="001C6EB1"/>
        </w:tc>
      </w:tr>
      <w:tr w:rsidR="00B002B4" w:rsidTr="002F5C35">
        <w:trPr>
          <w:trHeight w:hRule="exact" w:val="562"/>
        </w:trPr>
        <w:tc>
          <w:tcPr>
            <w:tcW w:w="1510" w:type="dxa"/>
            <w:shd w:val="clear" w:color="auto" w:fill="FFFFFF"/>
          </w:tcPr>
          <w:p w:rsidR="00B002B4" w:rsidRDefault="00B002B4" w:rsidP="00B002B4"/>
        </w:tc>
        <w:tc>
          <w:tcPr>
            <w:tcW w:w="1217" w:type="dxa"/>
            <w:shd w:val="clear" w:color="auto" w:fill="FFFFFF"/>
          </w:tcPr>
          <w:p w:rsidR="00B002B4" w:rsidRDefault="00B002B4" w:rsidP="00B002B4">
            <w:pPr>
              <w:pStyle w:val="1"/>
              <w:shd w:val="clear" w:color="auto" w:fill="auto"/>
            </w:pPr>
            <w:r>
              <w:rPr>
                <w:rStyle w:val="135pt"/>
              </w:rPr>
              <w:t>13</w:t>
            </w:r>
          </w:p>
        </w:tc>
        <w:tc>
          <w:tcPr>
            <w:tcW w:w="3920" w:type="dxa"/>
            <w:shd w:val="clear" w:color="auto" w:fill="FFFFFF"/>
          </w:tcPr>
          <w:p w:rsidR="00B002B4" w:rsidRDefault="00B002B4" w:rsidP="00B002B4">
            <w:pPr>
              <w:pStyle w:val="1"/>
              <w:shd w:val="clear" w:color="auto" w:fill="auto"/>
            </w:pPr>
            <w:r>
              <w:rPr>
                <w:rStyle w:val="135pt0"/>
              </w:rPr>
              <w:t>Число 4.</w:t>
            </w:r>
            <w:r w:rsidR="002F5C35">
              <w:rPr>
                <w:rStyle w:val="135pt0"/>
              </w:rPr>
              <w:t xml:space="preserve"> </w:t>
            </w:r>
            <w:r w:rsidRPr="00C654F6">
              <w:rPr>
                <w:rStyle w:val="75pt1pt"/>
                <w:sz w:val="28"/>
                <w:szCs w:val="28"/>
              </w:rPr>
              <w:t>Письмо</w:t>
            </w:r>
            <w:r w:rsidR="002F5C35">
              <w:rPr>
                <w:rStyle w:val="75pt1pt"/>
                <w:sz w:val="28"/>
                <w:szCs w:val="28"/>
              </w:rPr>
              <w:t xml:space="preserve"> </w:t>
            </w:r>
            <w:r>
              <w:rPr>
                <w:rStyle w:val="135pt0"/>
              </w:rPr>
              <w:t>цифры 4.</w:t>
            </w:r>
          </w:p>
        </w:tc>
        <w:tc>
          <w:tcPr>
            <w:tcW w:w="4273" w:type="dxa"/>
            <w:vMerge w:val="restart"/>
            <w:shd w:val="clear" w:color="auto" w:fill="FFFFFF"/>
          </w:tcPr>
          <w:p w:rsidR="00B002B4" w:rsidRDefault="00B002B4" w:rsidP="00B002B4">
            <w:pPr>
              <w:pStyle w:val="1"/>
              <w:shd w:val="clear" w:color="auto" w:fill="auto"/>
            </w:pPr>
            <w:r>
              <w:rPr>
                <w:rStyle w:val="135pt0"/>
              </w:rPr>
              <w:t xml:space="preserve">Сравнивать числа </w:t>
            </w:r>
            <w:proofErr w:type="gramStart"/>
            <w:r>
              <w:rPr>
                <w:rStyle w:val="135pt0"/>
              </w:rPr>
              <w:t>с</w:t>
            </w:r>
            <w:proofErr w:type="gramEnd"/>
          </w:p>
          <w:p w:rsidR="00B002B4" w:rsidRDefault="00B002B4" w:rsidP="00D94F39">
            <w:pPr>
              <w:pStyle w:val="1"/>
            </w:pPr>
            <w:r>
              <w:rPr>
                <w:rStyle w:val="135pt0"/>
              </w:rPr>
              <w:t>использованием знаков. Выделять существенные признаки геометрических фигур, сравнивать фигуры, используя понятие «длина», «сантиметр».</w:t>
            </w:r>
          </w:p>
        </w:tc>
        <w:tc>
          <w:tcPr>
            <w:tcW w:w="4625" w:type="dxa"/>
            <w:vMerge w:val="restart"/>
            <w:shd w:val="clear" w:color="auto" w:fill="FFFFFF"/>
          </w:tcPr>
          <w:p w:rsidR="00B002B4" w:rsidRDefault="00B002B4" w:rsidP="00B002B4">
            <w:pPr>
              <w:pStyle w:val="1"/>
              <w:shd w:val="clear" w:color="auto" w:fill="auto"/>
            </w:pPr>
            <w:r>
              <w:rPr>
                <w:rStyle w:val="135pt"/>
              </w:rPr>
              <w:t>Познавательные</w:t>
            </w:r>
          </w:p>
          <w:p w:rsidR="00B002B4" w:rsidRDefault="002F5C35" w:rsidP="00B002B4">
            <w:pPr>
              <w:pStyle w:val="1"/>
              <w:shd w:val="clear" w:color="auto" w:fill="auto"/>
              <w:spacing w:after="120"/>
            </w:pPr>
            <w:r>
              <w:rPr>
                <w:rStyle w:val="135pt"/>
              </w:rPr>
              <w:t xml:space="preserve">     </w:t>
            </w:r>
            <w:proofErr w:type="gramStart"/>
            <w:r w:rsidR="00B002B4">
              <w:rPr>
                <w:rStyle w:val="135pt"/>
              </w:rPr>
              <w:t>логические</w:t>
            </w:r>
            <w:proofErr w:type="gramEnd"/>
            <w:r w:rsidR="00B002B4">
              <w:rPr>
                <w:rStyle w:val="135pt"/>
              </w:rPr>
              <w:t xml:space="preserve"> УД</w:t>
            </w:r>
          </w:p>
          <w:p w:rsidR="00B002B4" w:rsidRDefault="00B002B4" w:rsidP="00B002B4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873"/>
              </w:tabs>
              <w:spacing w:before="120" w:after="120"/>
              <w:ind w:left="840" w:hanging="320"/>
            </w:pPr>
            <w:r>
              <w:rPr>
                <w:rStyle w:val="135pt0"/>
              </w:rPr>
              <w:t>Анализ объектов</w:t>
            </w:r>
          </w:p>
          <w:p w:rsidR="00B002B4" w:rsidRDefault="00B002B4" w:rsidP="00B002B4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873"/>
              </w:tabs>
              <w:spacing w:before="120"/>
              <w:ind w:left="840" w:hanging="320"/>
            </w:pPr>
            <w:r>
              <w:rPr>
                <w:rStyle w:val="135pt0"/>
              </w:rPr>
              <w:t>Выбор критериев для сравнения</w:t>
            </w:r>
          </w:p>
          <w:p w:rsidR="00B002B4" w:rsidRDefault="002F5C35" w:rsidP="00B002B4">
            <w:pPr>
              <w:pStyle w:val="1"/>
              <w:shd w:val="clear" w:color="auto" w:fill="auto"/>
              <w:ind w:hanging="320"/>
            </w:pPr>
            <w:r>
              <w:rPr>
                <w:rStyle w:val="135pt"/>
              </w:rPr>
              <w:t xml:space="preserve">       </w:t>
            </w:r>
            <w:r w:rsidR="00B002B4">
              <w:rPr>
                <w:rStyle w:val="135pt"/>
              </w:rPr>
              <w:t>Коммуникативные УУД</w:t>
            </w:r>
          </w:p>
          <w:p w:rsidR="00B002B4" w:rsidRDefault="00B002B4" w:rsidP="00B002B4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353"/>
              </w:tabs>
              <w:jc w:val="center"/>
            </w:pPr>
            <w:r>
              <w:rPr>
                <w:rStyle w:val="135pt0"/>
              </w:rPr>
              <w:t>Постановка вопросов;</w:t>
            </w:r>
          </w:p>
          <w:p w:rsidR="00B002B4" w:rsidRDefault="00B002B4" w:rsidP="00B002B4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873"/>
              </w:tabs>
              <w:ind w:left="840" w:hanging="320"/>
            </w:pPr>
            <w:r>
              <w:rPr>
                <w:rStyle w:val="135pt0"/>
              </w:rPr>
              <w:t>Умение выражать свои мысли полно и точно;</w:t>
            </w:r>
          </w:p>
          <w:p w:rsidR="00B002B4" w:rsidRDefault="00B002B4" w:rsidP="0020291E">
            <w:pPr>
              <w:pStyle w:val="1"/>
              <w:numPr>
                <w:ilvl w:val="0"/>
                <w:numId w:val="3"/>
              </w:numPr>
              <w:tabs>
                <w:tab w:val="left" w:pos="349"/>
              </w:tabs>
              <w:jc w:val="right"/>
            </w:pPr>
            <w:r>
              <w:rPr>
                <w:rStyle w:val="135pt0"/>
              </w:rPr>
              <w:t>Разрешение конфликтов</w:t>
            </w:r>
          </w:p>
        </w:tc>
      </w:tr>
      <w:tr w:rsidR="00B002B4" w:rsidTr="002F5C35">
        <w:trPr>
          <w:trHeight w:hRule="exact" w:val="2710"/>
        </w:trPr>
        <w:tc>
          <w:tcPr>
            <w:tcW w:w="1510" w:type="dxa"/>
            <w:shd w:val="clear" w:color="auto" w:fill="FFFFFF"/>
          </w:tcPr>
          <w:p w:rsidR="00B002B4" w:rsidRDefault="00B002B4" w:rsidP="00B002B4"/>
        </w:tc>
        <w:tc>
          <w:tcPr>
            <w:tcW w:w="1217" w:type="dxa"/>
            <w:shd w:val="clear" w:color="auto" w:fill="FFFFFF"/>
          </w:tcPr>
          <w:p w:rsidR="00B002B4" w:rsidRDefault="00B002B4" w:rsidP="00B002B4">
            <w:pPr>
              <w:pStyle w:val="1"/>
              <w:shd w:val="clear" w:color="auto" w:fill="auto"/>
            </w:pPr>
            <w:r>
              <w:rPr>
                <w:rStyle w:val="135pt0"/>
              </w:rPr>
              <w:t>14</w:t>
            </w:r>
          </w:p>
        </w:tc>
        <w:tc>
          <w:tcPr>
            <w:tcW w:w="3920" w:type="dxa"/>
            <w:shd w:val="clear" w:color="auto" w:fill="FFFFFF"/>
          </w:tcPr>
          <w:p w:rsidR="00B002B4" w:rsidRDefault="00B002B4" w:rsidP="00B002B4">
            <w:pPr>
              <w:pStyle w:val="1"/>
              <w:shd w:val="clear" w:color="auto" w:fill="auto"/>
            </w:pPr>
            <w:r>
              <w:rPr>
                <w:rStyle w:val="135pt0"/>
              </w:rPr>
              <w:t xml:space="preserve">Длиннее. Короче. </w:t>
            </w:r>
            <w:proofErr w:type="gramStart"/>
            <w:r>
              <w:rPr>
                <w:rStyle w:val="135pt0"/>
              </w:rPr>
              <w:t>Одинаковые</w:t>
            </w:r>
            <w:proofErr w:type="gramEnd"/>
            <w:r>
              <w:rPr>
                <w:rStyle w:val="135pt0"/>
              </w:rPr>
              <w:t xml:space="preserve"> по длине</w:t>
            </w:r>
          </w:p>
        </w:tc>
        <w:tc>
          <w:tcPr>
            <w:tcW w:w="4273" w:type="dxa"/>
            <w:vMerge/>
            <w:shd w:val="clear" w:color="auto" w:fill="FFFFFF"/>
          </w:tcPr>
          <w:p w:rsidR="00B002B4" w:rsidRDefault="00B002B4" w:rsidP="00B002B4">
            <w:pPr>
              <w:pStyle w:val="1"/>
              <w:shd w:val="clear" w:color="auto" w:fill="auto"/>
            </w:pPr>
          </w:p>
        </w:tc>
        <w:tc>
          <w:tcPr>
            <w:tcW w:w="4625" w:type="dxa"/>
            <w:vMerge/>
            <w:shd w:val="clear" w:color="auto" w:fill="FFFFFF"/>
          </w:tcPr>
          <w:p w:rsidR="00B002B4" w:rsidRDefault="00B002B4" w:rsidP="00B002B4">
            <w:pPr>
              <w:pStyle w:val="1"/>
              <w:numPr>
                <w:ilvl w:val="0"/>
                <w:numId w:val="3"/>
              </w:numPr>
              <w:shd w:val="clear" w:color="auto" w:fill="auto"/>
              <w:tabs>
                <w:tab w:val="left" w:pos="349"/>
              </w:tabs>
              <w:jc w:val="right"/>
            </w:pPr>
          </w:p>
        </w:tc>
      </w:tr>
    </w:tbl>
    <w:p w:rsidR="00B002B4" w:rsidRDefault="00B002B4"/>
    <w:p w:rsidR="00B002B4" w:rsidRDefault="00B002B4"/>
    <w:p w:rsidR="00B002B4" w:rsidRDefault="00B002B4"/>
    <w:p w:rsidR="00B002B4" w:rsidRDefault="00B002B4"/>
    <w:p w:rsidR="002F5C35" w:rsidRDefault="002F5C35"/>
    <w:tbl>
      <w:tblPr>
        <w:tblpPr w:leftFromText="180" w:rightFromText="180" w:vertAnchor="page" w:horzAnchor="margin" w:tblpY="1561"/>
        <w:tblOverlap w:val="never"/>
        <w:tblW w:w="15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526"/>
        <w:gridCol w:w="1230"/>
        <w:gridCol w:w="3960"/>
        <w:gridCol w:w="4317"/>
        <w:gridCol w:w="4673"/>
      </w:tblGrid>
      <w:tr w:rsidR="002F5C35" w:rsidTr="002F5C35">
        <w:trPr>
          <w:trHeight w:hRule="exact" w:val="980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15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Число 5. Письмо цифры 5</w:t>
            </w:r>
          </w:p>
        </w:tc>
        <w:tc>
          <w:tcPr>
            <w:tcW w:w="4317" w:type="dxa"/>
            <w:vMerge w:val="restart"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 w:val="restart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jc w:val="center"/>
            </w:pPr>
            <w:r>
              <w:rPr>
                <w:rStyle w:val="135pt"/>
              </w:rPr>
              <w:t>Регулятивные УУД</w:t>
            </w:r>
          </w:p>
          <w:p w:rsidR="002F5C35" w:rsidRDefault="002F5C35" w:rsidP="00B002B4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849"/>
              </w:tabs>
              <w:spacing w:after="120" w:line="270" w:lineRule="exact"/>
              <w:ind w:left="500"/>
            </w:pPr>
            <w:proofErr w:type="spellStart"/>
            <w:r>
              <w:rPr>
                <w:rStyle w:val="135pt0"/>
              </w:rPr>
              <w:t>Целеполагание</w:t>
            </w:r>
            <w:proofErr w:type="spellEnd"/>
            <w:r>
              <w:rPr>
                <w:rStyle w:val="135pt0"/>
              </w:rPr>
              <w:t>;</w:t>
            </w:r>
          </w:p>
          <w:p w:rsidR="002F5C35" w:rsidRDefault="002F5C35" w:rsidP="00141EE4">
            <w:pPr>
              <w:pStyle w:val="1"/>
              <w:numPr>
                <w:ilvl w:val="0"/>
                <w:numId w:val="4"/>
              </w:numPr>
              <w:tabs>
                <w:tab w:val="left" w:pos="349"/>
              </w:tabs>
              <w:spacing w:before="120" w:line="270" w:lineRule="exact"/>
              <w:jc w:val="center"/>
            </w:pPr>
            <w:r>
              <w:rPr>
                <w:rStyle w:val="135pt0"/>
              </w:rPr>
              <w:t xml:space="preserve">Волевая </w:t>
            </w:r>
            <w:proofErr w:type="spellStart"/>
            <w:r>
              <w:rPr>
                <w:rStyle w:val="135pt0"/>
              </w:rPr>
              <w:t>саморегуляция</w:t>
            </w:r>
            <w:proofErr w:type="spellEnd"/>
          </w:p>
        </w:tc>
      </w:tr>
      <w:tr w:rsidR="002F5C35" w:rsidTr="002F5C35">
        <w:trPr>
          <w:trHeight w:hRule="exact" w:val="1183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16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Числа от 1 до 5: получение, сравнение, запись, соотнесение числа и цифры. Состав числа 5 из двух слагаемых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pStyle w:val="1"/>
              <w:numPr>
                <w:ilvl w:val="0"/>
                <w:numId w:val="4"/>
              </w:numPr>
              <w:shd w:val="clear" w:color="auto" w:fill="auto"/>
              <w:tabs>
                <w:tab w:val="left" w:pos="349"/>
              </w:tabs>
              <w:spacing w:before="120" w:line="270" w:lineRule="exact"/>
              <w:jc w:val="center"/>
            </w:pPr>
          </w:p>
        </w:tc>
      </w:tr>
      <w:tr w:rsidR="002F5C35" w:rsidTr="002F5C35">
        <w:trPr>
          <w:trHeight w:hRule="exact" w:val="1177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17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 xml:space="preserve">Странички для </w:t>
            </w:r>
            <w:proofErr w:type="gramStart"/>
            <w:r>
              <w:rPr>
                <w:rStyle w:val="135pt0"/>
              </w:rPr>
              <w:t>любознательных</w:t>
            </w:r>
            <w:proofErr w:type="gramEnd"/>
            <w:r>
              <w:rPr>
                <w:rStyle w:val="135pt0"/>
              </w:rPr>
              <w:t>.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1193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18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324" w:lineRule="exact"/>
              <w:ind w:left="120"/>
            </w:pPr>
            <w:r>
              <w:rPr>
                <w:rStyle w:val="135pt0"/>
              </w:rPr>
              <w:t>Точка. Линия: кривая, прямая. Отрезок. Луч.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1423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19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328" w:lineRule="exact"/>
              <w:ind w:left="120"/>
            </w:pPr>
            <w:r>
              <w:rPr>
                <w:rStyle w:val="135pt0"/>
              </w:rPr>
              <w:t xml:space="preserve">Ломаная линия. Звено </w:t>
            </w:r>
            <w:proofErr w:type="gramStart"/>
            <w:r>
              <w:rPr>
                <w:rStyle w:val="135pt0"/>
              </w:rPr>
              <w:t>ломаной</w:t>
            </w:r>
            <w:proofErr w:type="gramEnd"/>
            <w:r>
              <w:rPr>
                <w:rStyle w:val="135pt0"/>
              </w:rPr>
              <w:t>. Вершины.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980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20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Закрепление. Числа от 1 до 5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1150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21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328" w:lineRule="exact"/>
              <w:ind w:left="120"/>
            </w:pPr>
            <w:r>
              <w:rPr>
                <w:rStyle w:val="135pt0"/>
              </w:rPr>
              <w:t>Знаки: &gt; (больше), &lt; (меньше), = (равно)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980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22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Равенство. Неравенство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980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23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Многоугольники.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980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24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317" w:lineRule="exact"/>
              <w:ind w:left="120"/>
            </w:pPr>
            <w:r>
              <w:rPr>
                <w:rStyle w:val="135pt0"/>
              </w:rPr>
              <w:t>Числа 6, 7. Письмо цифры 6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980"/>
        </w:trPr>
        <w:tc>
          <w:tcPr>
            <w:tcW w:w="1526" w:type="dxa"/>
            <w:shd w:val="clear" w:color="auto" w:fill="FFFFFF"/>
          </w:tcPr>
          <w:p w:rsidR="002F5C35" w:rsidRDefault="002F5C35" w:rsidP="00B002B4"/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25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320" w:lineRule="exact"/>
              <w:ind w:left="120"/>
            </w:pPr>
            <w:r>
              <w:rPr>
                <w:rStyle w:val="135pt0"/>
              </w:rPr>
              <w:t>Закрепление. Письмо цифры 7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  <w:tr w:rsidR="002F5C35" w:rsidTr="002F5C35">
        <w:trPr>
          <w:trHeight w:hRule="exact" w:val="980"/>
        </w:trPr>
        <w:tc>
          <w:tcPr>
            <w:tcW w:w="1526" w:type="dxa"/>
            <w:shd w:val="clear" w:color="auto" w:fill="FFFFFF"/>
          </w:tcPr>
          <w:p w:rsidR="002F5C35" w:rsidRDefault="002F5C35" w:rsidP="00B002B4"/>
        </w:tc>
        <w:tc>
          <w:tcPr>
            <w:tcW w:w="123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26</w:t>
            </w:r>
          </w:p>
        </w:tc>
        <w:tc>
          <w:tcPr>
            <w:tcW w:w="3960" w:type="dxa"/>
            <w:shd w:val="clear" w:color="auto" w:fill="FFFFFF"/>
          </w:tcPr>
          <w:p w:rsidR="002F5C35" w:rsidRDefault="002F5C35" w:rsidP="00B002B4">
            <w:pPr>
              <w:pStyle w:val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Числа 8, 9. Письмо цифры 8</w:t>
            </w:r>
          </w:p>
        </w:tc>
        <w:tc>
          <w:tcPr>
            <w:tcW w:w="4317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  <w:tc>
          <w:tcPr>
            <w:tcW w:w="4673" w:type="dxa"/>
            <w:vMerge/>
            <w:shd w:val="clear" w:color="auto" w:fill="FFFFFF"/>
          </w:tcPr>
          <w:p w:rsidR="002F5C35" w:rsidRDefault="002F5C35" w:rsidP="00B002B4">
            <w:pPr>
              <w:rPr>
                <w:sz w:val="10"/>
                <w:szCs w:val="10"/>
              </w:rPr>
            </w:pPr>
          </w:p>
        </w:tc>
      </w:tr>
    </w:tbl>
    <w:p w:rsidR="00B002B4" w:rsidRPr="00B002B4" w:rsidRDefault="00B002B4" w:rsidP="00B002B4">
      <w:pPr>
        <w:rPr>
          <w:rFonts w:ascii="Times New Roman" w:hAnsi="Times New Roman" w:cs="Times New Roman"/>
          <w:sz w:val="28"/>
          <w:szCs w:val="28"/>
        </w:rPr>
      </w:pPr>
    </w:p>
    <w:p w:rsidR="00B002B4" w:rsidRPr="00B002B4" w:rsidRDefault="00B002B4" w:rsidP="00B002B4">
      <w:pPr>
        <w:rPr>
          <w:rFonts w:ascii="Times New Roman" w:hAnsi="Times New Roman" w:cs="Times New Roman"/>
          <w:sz w:val="28"/>
          <w:szCs w:val="28"/>
        </w:rPr>
      </w:pPr>
    </w:p>
    <w:sectPr w:rsidR="00B002B4" w:rsidRPr="00B002B4" w:rsidSect="001C6EB1">
      <w:headerReference w:type="default" r:id="rId7"/>
      <w:type w:val="continuous"/>
      <w:pgSz w:w="16838" w:h="16834" w:orient="landscape"/>
      <w:pgMar w:top="720" w:right="720" w:bottom="720" w:left="720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D6A" w:rsidRDefault="009D3D6A" w:rsidP="00D740FC">
      <w:r>
        <w:separator/>
      </w:r>
    </w:p>
  </w:endnote>
  <w:endnote w:type="continuationSeparator" w:id="1">
    <w:p w:rsidR="009D3D6A" w:rsidRDefault="009D3D6A" w:rsidP="00D74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D6A" w:rsidRDefault="009D3D6A"/>
  </w:footnote>
  <w:footnote w:type="continuationSeparator" w:id="1">
    <w:p w:rsidR="009D3D6A" w:rsidRDefault="009D3D6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C72" w:rsidRDefault="001B1C72" w:rsidP="001B1C72">
    <w:pPr>
      <w:pStyle w:val="a8"/>
      <w:jc w:val="center"/>
      <w:rPr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B3830"/>
    <w:multiLevelType w:val="multilevel"/>
    <w:tmpl w:val="8C0A03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865ED0"/>
    <w:multiLevelType w:val="multilevel"/>
    <w:tmpl w:val="2A380B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1B06CF"/>
    <w:multiLevelType w:val="multilevel"/>
    <w:tmpl w:val="EC7279B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89047E"/>
    <w:multiLevelType w:val="multilevel"/>
    <w:tmpl w:val="5B74096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740FC"/>
    <w:rsid w:val="001B1C72"/>
    <w:rsid w:val="001C6EB1"/>
    <w:rsid w:val="002F5C35"/>
    <w:rsid w:val="00336654"/>
    <w:rsid w:val="003A254C"/>
    <w:rsid w:val="00433462"/>
    <w:rsid w:val="00671A29"/>
    <w:rsid w:val="00920F68"/>
    <w:rsid w:val="009D3D6A"/>
    <w:rsid w:val="009F279C"/>
    <w:rsid w:val="00B002B4"/>
    <w:rsid w:val="00D45769"/>
    <w:rsid w:val="00D740FC"/>
    <w:rsid w:val="00E4696E"/>
    <w:rsid w:val="00FF5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40F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40FC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D740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5pt">
    <w:name w:val="Основной текст + 13;5 pt;Полужирный"/>
    <w:basedOn w:val="a4"/>
    <w:rsid w:val="00D740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5pt0">
    <w:name w:val="Основной текст + 13;5 pt"/>
    <w:basedOn w:val="a4"/>
    <w:rsid w:val="00D740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5">
    <w:name w:val="Колонтитул_"/>
    <w:basedOn w:val="a0"/>
    <w:link w:val="a6"/>
    <w:rsid w:val="00D740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7">
    <w:name w:val="Колонтитул"/>
    <w:basedOn w:val="a5"/>
    <w:rsid w:val="00D740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">
    <w:name w:val="Основной текст1"/>
    <w:basedOn w:val="a"/>
    <w:link w:val="a4"/>
    <w:rsid w:val="00D740F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rsid w:val="00D740F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8">
    <w:name w:val="header"/>
    <w:basedOn w:val="a"/>
    <w:link w:val="a9"/>
    <w:uiPriority w:val="99"/>
    <w:unhideWhenUsed/>
    <w:rsid w:val="00920F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0F68"/>
    <w:rPr>
      <w:color w:val="000000"/>
    </w:rPr>
  </w:style>
  <w:style w:type="paragraph" w:styleId="aa">
    <w:name w:val="footer"/>
    <w:basedOn w:val="a"/>
    <w:link w:val="ab"/>
    <w:uiPriority w:val="99"/>
    <w:unhideWhenUsed/>
    <w:rsid w:val="00920F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0F68"/>
    <w:rPr>
      <w:color w:val="000000"/>
    </w:rPr>
  </w:style>
  <w:style w:type="character" w:customStyle="1" w:styleId="75pt1pt">
    <w:name w:val="Основной текст + 7;5 pt;Интервал 1 pt"/>
    <w:basedOn w:val="a4"/>
    <w:rsid w:val="00B002B4"/>
    <w:rPr>
      <w:color w:val="000000"/>
      <w:spacing w:val="20"/>
      <w:w w:val="100"/>
      <w:position w:val="0"/>
      <w:sz w:val="15"/>
      <w:szCs w:val="15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2014-01-13T11:52:00Z</dcterms:created>
  <dcterms:modified xsi:type="dcterms:W3CDTF">2014-01-28T08:11:00Z</dcterms:modified>
</cp:coreProperties>
</file>